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A2" w:rsidRPr="006F59A2" w:rsidRDefault="006F59A2" w:rsidP="006F59A2">
      <w:pPr>
        <w:pStyle w:val="1"/>
        <w:rPr>
          <w:rFonts w:ascii="Browallia New" w:hAnsi="Browallia New" w:cs="Browallia New"/>
          <w:color w:val="7030A0"/>
          <w:cs/>
        </w:rPr>
      </w:pPr>
      <w:r w:rsidRPr="006F59A2">
        <w:rPr>
          <w:rFonts w:ascii="Browallia New" w:hAnsi="Browallia New" w:cs="Browallia New"/>
          <w:color w:val="7030A0"/>
          <w:cs/>
        </w:rPr>
        <w:t xml:space="preserve">กิจกรรมที่ </w:t>
      </w:r>
      <w:r w:rsidRPr="006F59A2">
        <w:rPr>
          <w:rFonts w:ascii="Browallia New" w:hAnsi="Browallia New" w:cs="Browallia New"/>
          <w:color w:val="7030A0"/>
        </w:rPr>
        <w:t xml:space="preserve">6. </w:t>
      </w:r>
      <w:r w:rsidRPr="006F59A2">
        <w:rPr>
          <w:rFonts w:ascii="Browallia New" w:hAnsi="Browallia New" w:cs="Browallia New"/>
          <w:color w:val="7030A0"/>
          <w:cs/>
        </w:rPr>
        <w:t>การป้องกันและเฝ้าระวังการติดเชื้อในโรงพยาบาล</w:t>
      </w:r>
    </w:p>
    <w:p w:rsidR="006F59A2" w:rsidRPr="006F59A2" w:rsidRDefault="006F59A2" w:rsidP="006F59A2">
      <w:pPr>
        <w:rPr>
          <w:color w:val="7030A0"/>
          <w:sz w:val="36"/>
          <w:szCs w:val="36"/>
          <w:cs/>
        </w:rPr>
      </w:pPr>
      <w:r w:rsidRPr="006F59A2">
        <w:rPr>
          <w:color w:val="7030A0"/>
          <w:sz w:val="36"/>
          <w:szCs w:val="36"/>
          <w:cs/>
        </w:rPr>
        <w:t>ประเด็นที่ทบทวนได้แก่  อุบัติการณ์ติดเชื้อ</w:t>
      </w:r>
      <w:r w:rsidRPr="006F59A2">
        <w:rPr>
          <w:color w:val="7030A0"/>
          <w:sz w:val="36"/>
          <w:szCs w:val="36"/>
        </w:rPr>
        <w:t xml:space="preserve">/ </w:t>
      </w:r>
      <w:r w:rsidRPr="006F59A2">
        <w:rPr>
          <w:color w:val="7030A0"/>
          <w:sz w:val="36"/>
          <w:szCs w:val="36"/>
          <w:cs/>
        </w:rPr>
        <w:t xml:space="preserve">อุบัติเหตุ </w:t>
      </w:r>
      <w:r w:rsidRPr="006F59A2">
        <w:rPr>
          <w:color w:val="7030A0"/>
          <w:sz w:val="36"/>
          <w:szCs w:val="36"/>
        </w:rPr>
        <w:t xml:space="preserve">- </w:t>
      </w:r>
      <w:r w:rsidRPr="006F59A2">
        <w:rPr>
          <w:color w:val="7030A0"/>
          <w:sz w:val="36"/>
          <w:szCs w:val="36"/>
          <w:cs/>
        </w:rPr>
        <w:t xml:space="preserve">การติดเชื้อจากการทำงาน </w:t>
      </w:r>
      <w:r w:rsidRPr="006F59A2">
        <w:rPr>
          <w:color w:val="7030A0"/>
          <w:sz w:val="36"/>
          <w:szCs w:val="36"/>
        </w:rPr>
        <w:t xml:space="preserve">/ </w:t>
      </w:r>
      <w:r w:rsidRPr="006F59A2">
        <w:rPr>
          <w:color w:val="7030A0"/>
          <w:sz w:val="36"/>
          <w:szCs w:val="36"/>
          <w:cs/>
        </w:rPr>
        <w:t xml:space="preserve">ไม่ปฏิบัติตามมาตรฐาน </w:t>
      </w:r>
      <w:r w:rsidRPr="006F59A2">
        <w:rPr>
          <w:color w:val="7030A0"/>
          <w:sz w:val="36"/>
          <w:szCs w:val="36"/>
        </w:rPr>
        <w:t>IC   /</w:t>
      </w:r>
      <w:r w:rsidRPr="006F59A2">
        <w:rPr>
          <w:color w:val="7030A0"/>
          <w:sz w:val="36"/>
          <w:szCs w:val="36"/>
          <w:cs/>
        </w:rPr>
        <w:t xml:space="preserve">การทบทวนแนวทางปฏิบัติโดยใช้ </w:t>
      </w:r>
      <w:r w:rsidRPr="006F59A2">
        <w:rPr>
          <w:color w:val="7030A0"/>
          <w:sz w:val="36"/>
          <w:szCs w:val="36"/>
        </w:rPr>
        <w:t xml:space="preserve">EVIDENCE BASE </w:t>
      </w:r>
      <w:r w:rsidRPr="006F59A2">
        <w:rPr>
          <w:color w:val="7030A0"/>
          <w:sz w:val="36"/>
          <w:szCs w:val="36"/>
          <w:cs/>
        </w:rPr>
        <w:t>ใหม่ ๆ</w:t>
      </w:r>
    </w:p>
    <w:tbl>
      <w:tblPr>
        <w:tblW w:w="1597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277"/>
        <w:gridCol w:w="1247"/>
        <w:gridCol w:w="993"/>
        <w:gridCol w:w="3146"/>
        <w:gridCol w:w="842"/>
        <w:gridCol w:w="2418"/>
        <w:gridCol w:w="2410"/>
        <w:gridCol w:w="3642"/>
      </w:tblGrid>
      <w:tr w:rsidR="00152F92" w:rsidRPr="00093ABD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b/>
                <w:bCs/>
                <w:sz w:val="28"/>
                <w:szCs w:val="28"/>
                <w:cs/>
              </w:rPr>
              <w:t>วันที่</w:t>
            </w: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เกิดเหตุการณ์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วันที่ทบทวน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093ABD">
              <w:rPr>
                <w:b/>
                <w:bCs/>
                <w:sz w:val="24"/>
                <w:szCs w:val="24"/>
                <w:cs/>
              </w:rPr>
              <w:t>หน่วยงานที่เกิดความเสี่ยง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  <w:r w:rsidRPr="00093ABD">
              <w:rPr>
                <w:b/>
                <w:bCs/>
                <w:sz w:val="28"/>
                <w:szCs w:val="28"/>
                <w:cs/>
              </w:rPr>
              <w:t>เหตุการณ์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b/>
                <w:bCs/>
                <w:sz w:val="28"/>
                <w:szCs w:val="28"/>
                <w:cs/>
              </w:rPr>
              <w:t>ระดับความเสี่ยง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b/>
                <w:bCs/>
                <w:sz w:val="28"/>
                <w:szCs w:val="28"/>
                <w:cs/>
              </w:rPr>
              <w:t>สาเหตุ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การบรรเทาความเสียหาย/การแก้ไขเบื้องต้น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 xml:space="preserve">มาตรการป้องกัน/ </w:t>
            </w:r>
            <w:r w:rsidRPr="00093ABD">
              <w:rPr>
                <w:b/>
                <w:bCs/>
                <w:sz w:val="28"/>
                <w:szCs w:val="28"/>
              </w:rPr>
              <w:t>Quality improvement plan</w:t>
            </w: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D63365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1357B1" w:rsidRDefault="00152F92" w:rsidP="008E121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</w:tbl>
    <w:p w:rsidR="00152F92" w:rsidRDefault="00152F92">
      <w:bookmarkStart w:id="0" w:name="_GoBack"/>
      <w:bookmarkEnd w:id="0"/>
    </w:p>
    <w:sectPr w:rsidR="00152F92" w:rsidSect="00244EB0">
      <w:pgSz w:w="16838" w:h="11906" w:orient="landscape"/>
      <w:pgMar w:top="1440" w:right="253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B0"/>
    <w:rsid w:val="00093ABD"/>
    <w:rsid w:val="001357B1"/>
    <w:rsid w:val="00152F92"/>
    <w:rsid w:val="00244EB0"/>
    <w:rsid w:val="006F59A2"/>
    <w:rsid w:val="00B91348"/>
    <w:rsid w:val="00BE1455"/>
    <w:rsid w:val="00D6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B0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244EB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ordia New" w:hAnsi="Cordia New" w:cs="Cordia New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44EB0"/>
    <w:rPr>
      <w:rFonts w:ascii="Cordia New" w:eastAsia="Cordia New" w:hAnsi="Cordia New" w:cs="Cordia New"/>
      <w:b/>
      <w:bCs/>
      <w:kern w:val="1"/>
      <w:sz w:val="36"/>
      <w:szCs w:val="36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B0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244EB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ordia New" w:hAnsi="Cordia New" w:cs="Cordia New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44EB0"/>
    <w:rPr>
      <w:rFonts w:ascii="Cordia New" w:eastAsia="Cordia New" w:hAnsi="Cordia New" w:cs="Cordia New"/>
      <w:b/>
      <w:bCs/>
      <w:kern w:val="1"/>
      <w:sz w:val="36"/>
      <w:szCs w:val="36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Maprang_NB</dc:creator>
  <cp:lastModifiedBy>Maprang_NB</cp:lastModifiedBy>
  <cp:revision>5</cp:revision>
  <dcterms:created xsi:type="dcterms:W3CDTF">2019-10-30T02:37:00Z</dcterms:created>
  <dcterms:modified xsi:type="dcterms:W3CDTF">2019-10-30T08:40:00Z</dcterms:modified>
</cp:coreProperties>
</file>